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6D05D6" w14:paraId="20118A00" w14:textId="77777777" w:rsidTr="006D05D6">
        <w:tc>
          <w:tcPr>
            <w:tcW w:w="11016" w:type="dxa"/>
            <w:gridSpan w:val="2"/>
          </w:tcPr>
          <w:p w14:paraId="1A509284" w14:textId="4472E328" w:rsidR="006D05D6" w:rsidRPr="006D05D6" w:rsidRDefault="006D05D6" w:rsidP="00A15687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6D05D6">
              <w:rPr>
                <w:rFonts w:ascii="Arial" w:hAnsi="Arial"/>
                <w:b/>
              </w:rPr>
              <w:t xml:space="preserve">North Carolina </w:t>
            </w:r>
            <w:r w:rsidR="00A043DE">
              <w:rPr>
                <w:rFonts w:ascii="Arial" w:hAnsi="Arial"/>
                <w:b/>
              </w:rPr>
              <w:t>5th</w:t>
            </w:r>
            <w:r w:rsidR="004738A2">
              <w:rPr>
                <w:rFonts w:ascii="Arial" w:hAnsi="Arial"/>
                <w:b/>
              </w:rPr>
              <w:t xml:space="preserve"> </w:t>
            </w:r>
            <w:r w:rsidR="00A15687">
              <w:rPr>
                <w:rFonts w:ascii="Arial" w:hAnsi="Arial"/>
                <w:b/>
              </w:rPr>
              <w:t>STC</w:t>
            </w:r>
          </w:p>
        </w:tc>
      </w:tr>
      <w:tr w:rsidR="00A15687" w14:paraId="2464D117" w14:textId="77777777" w:rsidTr="0003522E">
        <w:tc>
          <w:tcPr>
            <w:tcW w:w="3672" w:type="dxa"/>
          </w:tcPr>
          <w:p w14:paraId="671D4015" w14:textId="1FC5DBD6" w:rsidR="00A15687" w:rsidRPr="00B20E1F" w:rsidRDefault="00A15687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North Carolina Essential Standards</w:t>
            </w:r>
          </w:p>
        </w:tc>
        <w:tc>
          <w:tcPr>
            <w:tcW w:w="7344" w:type="dxa"/>
          </w:tcPr>
          <w:p w14:paraId="119BE31F" w14:textId="7469F0BB" w:rsidR="00A15687" w:rsidRPr="00B20E1F" w:rsidRDefault="00A15687" w:rsidP="001869A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STC: </w:t>
            </w:r>
            <w:r w:rsidR="001869A6">
              <w:rPr>
                <w:rFonts w:ascii="Arial" w:hAnsi="Arial"/>
                <w:i/>
                <w:sz w:val="20"/>
                <w:szCs w:val="20"/>
              </w:rPr>
              <w:t>Motion and Design</w:t>
            </w:r>
          </w:p>
        </w:tc>
      </w:tr>
      <w:tr w:rsidR="00B20E1F" w:rsidRPr="00B20E1F" w14:paraId="0BCD4CCB" w14:textId="77777777" w:rsidTr="006D05D6">
        <w:tc>
          <w:tcPr>
            <w:tcW w:w="11016" w:type="dxa"/>
            <w:gridSpan w:val="2"/>
          </w:tcPr>
          <w:p w14:paraId="6180230B" w14:textId="70868F97" w:rsidR="00B20E1F" w:rsidRPr="00B20E1F" w:rsidRDefault="00A15687" w:rsidP="00A1568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Forces and Motion</w:t>
            </w:r>
          </w:p>
        </w:tc>
      </w:tr>
      <w:tr w:rsidR="00B20E1F" w:rsidRPr="00B20E1F" w14:paraId="5E196A48" w14:textId="77777777" w:rsidTr="00B20E1F">
        <w:tc>
          <w:tcPr>
            <w:tcW w:w="11016" w:type="dxa"/>
            <w:gridSpan w:val="2"/>
          </w:tcPr>
          <w:p w14:paraId="3F73F20B" w14:textId="51FCD8E0" w:rsidR="00B20E1F" w:rsidRPr="00B20E1F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5.P.1 </w:t>
            </w:r>
            <w:r w:rsidRPr="00A15687">
              <w:rPr>
                <w:rFonts w:ascii="Arial" w:hAnsi="Arial"/>
                <w:sz w:val="20"/>
                <w:szCs w:val="20"/>
              </w:rPr>
              <w:t>Understand force, motion and the relationship between them.</w:t>
            </w:r>
          </w:p>
        </w:tc>
      </w:tr>
      <w:tr w:rsidR="0003522E" w:rsidRPr="00B20E1F" w14:paraId="05CEC836" w14:textId="77777777" w:rsidTr="0003522E">
        <w:tc>
          <w:tcPr>
            <w:tcW w:w="11016" w:type="dxa"/>
            <w:gridSpan w:val="2"/>
          </w:tcPr>
          <w:p w14:paraId="722B6501" w14:textId="59F4BB90" w:rsidR="0003522E" w:rsidRPr="00B20E1F" w:rsidRDefault="0003522E" w:rsidP="00EA0A6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Preassessment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A0A6E">
              <w:rPr>
                <w:rFonts w:ascii="Arial" w:hAnsi="Arial"/>
                <w:sz w:val="20"/>
                <w:szCs w:val="20"/>
              </w:rPr>
              <w:t xml:space="preserve"> - Lesson 1: Designing Vehicles</w:t>
            </w:r>
          </w:p>
        </w:tc>
      </w:tr>
      <w:tr w:rsidR="00A15687" w:rsidRPr="00B20E1F" w14:paraId="60455A64" w14:textId="77777777" w:rsidTr="0003522E">
        <w:tc>
          <w:tcPr>
            <w:tcW w:w="3672" w:type="dxa"/>
          </w:tcPr>
          <w:p w14:paraId="68EA6B98" w14:textId="77777777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5.P.1.1</w:t>
            </w:r>
            <w:r w:rsidRPr="00A043D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420512B" w14:textId="042E8635" w:rsidR="00A15687" w:rsidRP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 w:rsidRPr="00A15687">
              <w:rPr>
                <w:rFonts w:ascii="Arial" w:hAnsi="Arial"/>
                <w:sz w:val="20"/>
                <w:szCs w:val="20"/>
              </w:rPr>
              <w:t xml:space="preserve">Explain how factors such as gravity, friction, and change in </w:t>
            </w:r>
          </w:p>
          <w:p w14:paraId="3BFE8775" w14:textId="06414215" w:rsidR="00A15687" w:rsidRPr="00B20E1F" w:rsidRDefault="00A15687" w:rsidP="00A043DE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A15687">
              <w:rPr>
                <w:rFonts w:ascii="Arial" w:hAnsi="Arial"/>
                <w:sz w:val="20"/>
                <w:szCs w:val="20"/>
              </w:rPr>
              <w:t>mass</w:t>
            </w:r>
            <w:proofErr w:type="gramEnd"/>
            <w:r w:rsidRPr="00A15687">
              <w:rPr>
                <w:rFonts w:ascii="Arial" w:hAnsi="Arial"/>
                <w:sz w:val="20"/>
                <w:szCs w:val="20"/>
              </w:rPr>
              <w:t xml:space="preserve"> affect the motion of objects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344" w:type="dxa"/>
          </w:tcPr>
          <w:p w14:paraId="2F4B3EB8" w14:textId="77777777" w:rsidR="006A4834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3</w:t>
            </w:r>
          </w:p>
          <w:p w14:paraId="68144820" w14:textId="7777777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4</w:t>
            </w:r>
          </w:p>
          <w:p w14:paraId="3537DE6E" w14:textId="0C36F812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8 – friction</w:t>
            </w:r>
          </w:p>
          <w:p w14:paraId="54C07A4E" w14:textId="7777777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Lesson 9 – friction </w:t>
            </w:r>
          </w:p>
          <w:p w14:paraId="634E37FE" w14:textId="7777777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10</w:t>
            </w:r>
          </w:p>
          <w:p w14:paraId="318F448B" w14:textId="4AC6EF87" w:rsidR="00B24489" w:rsidRPr="00B20E1F" w:rsidRDefault="00B24489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12</w:t>
            </w:r>
          </w:p>
        </w:tc>
      </w:tr>
      <w:tr w:rsidR="00A15687" w:rsidRPr="00B20E1F" w14:paraId="5DBFAD5F" w14:textId="77777777" w:rsidTr="0003522E">
        <w:tc>
          <w:tcPr>
            <w:tcW w:w="3672" w:type="dxa"/>
          </w:tcPr>
          <w:p w14:paraId="5BC3B39A" w14:textId="3B5D011F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5.P.1.2</w:t>
            </w:r>
          </w:p>
          <w:p w14:paraId="0AFDFE09" w14:textId="77777777" w:rsidR="00A15687" w:rsidRP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 w:rsidRPr="00A15687">
              <w:rPr>
                <w:rFonts w:ascii="Arial" w:hAnsi="Arial"/>
                <w:sz w:val="20"/>
                <w:szCs w:val="20"/>
              </w:rPr>
              <w:t xml:space="preserve">Infer the motion of objects in terms of how far they travel in a </w:t>
            </w:r>
          </w:p>
          <w:p w14:paraId="5D43D22E" w14:textId="2EE6E513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A15687">
              <w:rPr>
                <w:rFonts w:ascii="Arial" w:hAnsi="Arial"/>
                <w:sz w:val="20"/>
                <w:szCs w:val="20"/>
              </w:rPr>
              <w:t>certain</w:t>
            </w:r>
            <w:proofErr w:type="gramEnd"/>
            <w:r w:rsidRPr="00A15687">
              <w:rPr>
                <w:rFonts w:ascii="Arial" w:hAnsi="Arial"/>
                <w:sz w:val="20"/>
                <w:szCs w:val="20"/>
              </w:rPr>
              <w:t xml:space="preserve"> amount of time and the direction in which they travel.</w:t>
            </w:r>
          </w:p>
        </w:tc>
        <w:tc>
          <w:tcPr>
            <w:tcW w:w="7344" w:type="dxa"/>
          </w:tcPr>
          <w:p w14:paraId="2FEDF8D2" w14:textId="576F567F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6</w:t>
            </w:r>
          </w:p>
          <w:p w14:paraId="45493DE3" w14:textId="77777777" w:rsidR="00212DA6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7</w:t>
            </w:r>
          </w:p>
          <w:p w14:paraId="3D0E6BFA" w14:textId="7777777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10</w:t>
            </w:r>
          </w:p>
          <w:p w14:paraId="4CDFE93B" w14:textId="7777777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11</w:t>
            </w:r>
          </w:p>
          <w:p w14:paraId="0DE322EE" w14:textId="45035872" w:rsidR="00B24489" w:rsidRPr="00B20E1F" w:rsidRDefault="00B24489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12</w:t>
            </w:r>
          </w:p>
        </w:tc>
      </w:tr>
      <w:tr w:rsidR="00A15687" w:rsidRPr="00B20E1F" w14:paraId="07BAA48A" w14:textId="77777777" w:rsidTr="0003522E">
        <w:tc>
          <w:tcPr>
            <w:tcW w:w="3672" w:type="dxa"/>
          </w:tcPr>
          <w:p w14:paraId="681153CC" w14:textId="77777777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5.P.1.3</w:t>
            </w:r>
          </w:p>
          <w:p w14:paraId="7C6726B2" w14:textId="7AA8A60C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 w:rsidRPr="00A15687">
              <w:rPr>
                <w:rFonts w:ascii="Arial" w:hAnsi="Arial"/>
                <w:sz w:val="20"/>
                <w:szCs w:val="20"/>
              </w:rPr>
              <w:t>Illustrate the motion of an object using a graph to show a change in position over a period of time.</w:t>
            </w:r>
          </w:p>
        </w:tc>
        <w:tc>
          <w:tcPr>
            <w:tcW w:w="7344" w:type="dxa"/>
          </w:tcPr>
          <w:p w14:paraId="6B638F98" w14:textId="77777777" w:rsidR="00212DA6" w:rsidRDefault="00EA0A6E" w:rsidP="006A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7</w:t>
            </w:r>
          </w:p>
          <w:p w14:paraId="5E537B6D" w14:textId="77777777" w:rsidR="00EA0A6E" w:rsidRDefault="00EA0A6E" w:rsidP="006A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10</w:t>
            </w:r>
          </w:p>
          <w:p w14:paraId="1C446A9C" w14:textId="2536AD45" w:rsidR="00EA0A6E" w:rsidRPr="00B20E1F" w:rsidRDefault="00B24489" w:rsidP="006A48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11 – potential to graph data, not in lesson</w:t>
            </w:r>
          </w:p>
        </w:tc>
      </w:tr>
      <w:tr w:rsidR="00A15687" w:rsidRPr="00B20E1F" w14:paraId="0555E9C3" w14:textId="77777777" w:rsidTr="0003522E">
        <w:tc>
          <w:tcPr>
            <w:tcW w:w="3672" w:type="dxa"/>
          </w:tcPr>
          <w:p w14:paraId="32F705F5" w14:textId="77777777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5.P.1.4</w:t>
            </w:r>
          </w:p>
          <w:p w14:paraId="0BE30C39" w14:textId="2F0C0604" w:rsidR="00A15687" w:rsidRDefault="00A15687" w:rsidP="00A15687">
            <w:pPr>
              <w:rPr>
                <w:rFonts w:ascii="Arial" w:hAnsi="Arial"/>
                <w:sz w:val="20"/>
                <w:szCs w:val="20"/>
              </w:rPr>
            </w:pPr>
            <w:r w:rsidRPr="00A15687">
              <w:rPr>
                <w:rFonts w:ascii="Arial" w:hAnsi="Arial"/>
                <w:sz w:val="20"/>
                <w:szCs w:val="20"/>
              </w:rPr>
              <w:t>Predict the effect of a given force or a change in mass on the motion of an object.</w:t>
            </w:r>
          </w:p>
        </w:tc>
        <w:tc>
          <w:tcPr>
            <w:tcW w:w="7344" w:type="dxa"/>
          </w:tcPr>
          <w:p w14:paraId="4374B92E" w14:textId="77777777" w:rsidR="006A4834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3</w:t>
            </w:r>
          </w:p>
          <w:p w14:paraId="2058AF9D" w14:textId="087D2841" w:rsidR="00EA0A6E" w:rsidRPr="00B20E1F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4</w:t>
            </w:r>
          </w:p>
        </w:tc>
      </w:tr>
      <w:tr w:rsidR="00EA0A6E" w:rsidRPr="00B20E1F" w14:paraId="372AF1EF" w14:textId="77777777" w:rsidTr="0003522E">
        <w:tc>
          <w:tcPr>
            <w:tcW w:w="3672" w:type="dxa"/>
          </w:tcPr>
          <w:p w14:paraId="3221FCF1" w14:textId="1509AE71" w:rsidR="00EA0A6E" w:rsidRDefault="00EA0A6E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Potential and Kinetic Energy</w:t>
            </w:r>
          </w:p>
        </w:tc>
        <w:tc>
          <w:tcPr>
            <w:tcW w:w="7344" w:type="dxa"/>
          </w:tcPr>
          <w:p w14:paraId="5CF17BE5" w14:textId="6ABB5663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6: Basis for Lesson 7</w:t>
            </w:r>
          </w:p>
        </w:tc>
      </w:tr>
      <w:tr w:rsidR="00EA0A6E" w:rsidRPr="00B20E1F" w14:paraId="75BD0410" w14:textId="77777777" w:rsidTr="0003522E">
        <w:tc>
          <w:tcPr>
            <w:tcW w:w="3672" w:type="dxa"/>
          </w:tcPr>
          <w:p w14:paraId="2DF4151E" w14:textId="6FF0EB3B" w:rsidR="00EA0A6E" w:rsidRDefault="00EA0A6E" w:rsidP="00A15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Engineering and Design</w:t>
            </w:r>
          </w:p>
        </w:tc>
        <w:tc>
          <w:tcPr>
            <w:tcW w:w="7344" w:type="dxa"/>
          </w:tcPr>
          <w:p w14:paraId="3198C39D" w14:textId="3DA1FEF7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1            Lesson 6</w:t>
            </w:r>
            <w:r w:rsidR="00B24489">
              <w:rPr>
                <w:rFonts w:ascii="Arial" w:hAnsi="Arial"/>
                <w:sz w:val="20"/>
                <w:szCs w:val="20"/>
              </w:rPr>
              <w:t xml:space="preserve">          Lesson 13</w:t>
            </w:r>
          </w:p>
          <w:p w14:paraId="6D1FE73D" w14:textId="0BBC4D8D" w:rsidR="00EA0A6E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2            Lesson 9</w:t>
            </w:r>
            <w:r w:rsidR="00B24489">
              <w:rPr>
                <w:rFonts w:ascii="Arial" w:hAnsi="Arial"/>
                <w:sz w:val="20"/>
                <w:szCs w:val="20"/>
              </w:rPr>
              <w:t xml:space="preserve">          Lesson 14 – Design Challenge</w:t>
            </w:r>
          </w:p>
          <w:p w14:paraId="07DAF386" w14:textId="17052FFB" w:rsidR="00EA0A6E" w:rsidRPr="00B20E1F" w:rsidRDefault="00EA0A6E" w:rsidP="00B20E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Lesson 5            Lesson 11</w:t>
            </w:r>
          </w:p>
        </w:tc>
      </w:tr>
    </w:tbl>
    <w:p w14:paraId="7AA22B27" w14:textId="7F19402A" w:rsidR="006D05D6" w:rsidRPr="00B20E1F" w:rsidRDefault="006D05D6" w:rsidP="006D05D6">
      <w:pPr>
        <w:rPr>
          <w:rFonts w:ascii="Arial" w:hAnsi="Arial"/>
        </w:rPr>
      </w:pPr>
    </w:p>
    <w:sectPr w:rsidR="006D05D6" w:rsidRPr="00B20E1F" w:rsidSect="00BA7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3"/>
    <w:rsid w:val="0003522E"/>
    <w:rsid w:val="00044940"/>
    <w:rsid w:val="00054DC4"/>
    <w:rsid w:val="000F195A"/>
    <w:rsid w:val="000F4CFC"/>
    <w:rsid w:val="0017085D"/>
    <w:rsid w:val="001869A6"/>
    <w:rsid w:val="00212DA6"/>
    <w:rsid w:val="00350D87"/>
    <w:rsid w:val="004738A2"/>
    <w:rsid w:val="00586B7A"/>
    <w:rsid w:val="006A4834"/>
    <w:rsid w:val="006B26ED"/>
    <w:rsid w:val="006D05D6"/>
    <w:rsid w:val="00A00823"/>
    <w:rsid w:val="00A043DE"/>
    <w:rsid w:val="00A15687"/>
    <w:rsid w:val="00B20E1F"/>
    <w:rsid w:val="00B24489"/>
    <w:rsid w:val="00B56F06"/>
    <w:rsid w:val="00BA74C9"/>
    <w:rsid w:val="00D55744"/>
    <w:rsid w:val="00DD72F0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828E"/>
  <w14:defaultImageDpi w14:val="300"/>
  <w15:docId w15:val="{B93A976A-6AF4-479A-AAD7-3604B61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647CC-A965-4D00-83E7-C0C55FA2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Billups</dc:creator>
  <cp:keywords/>
  <dc:description/>
  <cp:lastModifiedBy>Carla Billups</cp:lastModifiedBy>
  <cp:revision>2</cp:revision>
  <dcterms:created xsi:type="dcterms:W3CDTF">2014-12-16T14:21:00Z</dcterms:created>
  <dcterms:modified xsi:type="dcterms:W3CDTF">2014-12-16T14:21:00Z</dcterms:modified>
</cp:coreProperties>
</file>